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3740" w14:textId="77777777" w:rsidR="00CD5797" w:rsidRDefault="00B2184C" w:rsidP="00CD5797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9D7E81">
        <w:rPr>
          <w:sz w:val="24"/>
          <w:szCs w:val="24"/>
        </w:rPr>
        <w:t>.04</w:t>
      </w:r>
      <w:r w:rsidR="001860C4">
        <w:rPr>
          <w:sz w:val="24"/>
          <w:szCs w:val="24"/>
        </w:rPr>
        <w:t>.202</w:t>
      </w:r>
      <w:r w:rsidR="009D7E81">
        <w:rPr>
          <w:sz w:val="24"/>
          <w:szCs w:val="24"/>
        </w:rPr>
        <w:t>1</w:t>
      </w:r>
      <w:r w:rsidR="00822856">
        <w:rPr>
          <w:sz w:val="24"/>
          <w:szCs w:val="24"/>
        </w:rPr>
        <w:t xml:space="preserve">r. ( </w:t>
      </w:r>
      <w:r>
        <w:rPr>
          <w:sz w:val="24"/>
          <w:szCs w:val="24"/>
        </w:rPr>
        <w:t>pią</w:t>
      </w:r>
      <w:r w:rsidR="009D1E44">
        <w:rPr>
          <w:sz w:val="24"/>
          <w:szCs w:val="24"/>
        </w:rPr>
        <w:t>tek</w:t>
      </w:r>
      <w:r w:rsidR="00CD5797">
        <w:rPr>
          <w:sz w:val="24"/>
          <w:szCs w:val="24"/>
        </w:rPr>
        <w:t>)</w:t>
      </w:r>
    </w:p>
    <w:p w14:paraId="34847D8C" w14:textId="77777777" w:rsidR="005A579A" w:rsidRDefault="005A579A" w:rsidP="00CD5797">
      <w:pPr>
        <w:rPr>
          <w:sz w:val="24"/>
          <w:szCs w:val="24"/>
        </w:rPr>
      </w:pPr>
    </w:p>
    <w:p w14:paraId="59D141E5" w14:textId="77777777"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9D7E81">
        <w:rPr>
          <w:sz w:val="24"/>
          <w:szCs w:val="24"/>
        </w:rPr>
        <w:t xml:space="preserve"> Chciałbym być sportowcem.</w:t>
      </w:r>
    </w:p>
    <w:p w14:paraId="4BD9C675" w14:textId="77777777" w:rsidR="009D7E81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1860C4">
        <w:rPr>
          <w:sz w:val="24"/>
          <w:szCs w:val="24"/>
        </w:rPr>
        <w:t xml:space="preserve"> </w:t>
      </w:r>
      <w:r w:rsidR="001924F7">
        <w:rPr>
          <w:rFonts w:ascii="MrDodo-Light" w:hAnsi="MrDodo-Light" w:cs="MrDodo-Light"/>
        </w:rPr>
        <w:t xml:space="preserve">Jak lubię czynnie odpoczywać. </w:t>
      </w:r>
    </w:p>
    <w:p w14:paraId="7C9F4F4A" w14:textId="77777777" w:rsidR="009D7E81" w:rsidRDefault="009D7E81" w:rsidP="006D4E99">
      <w:pPr>
        <w:rPr>
          <w:sz w:val="24"/>
          <w:szCs w:val="24"/>
        </w:rPr>
      </w:pP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14:paraId="6F09CF7F" w14:textId="77777777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B1D374" w14:textId="77777777"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66A2A7A" w14:textId="77777777" w:rsidR="00EC0516" w:rsidRDefault="00F0746D" w:rsidP="00EC0516">
      <w:r w:rsidRPr="008613BC">
        <w:rPr>
          <w:sz w:val="24"/>
          <w:szCs w:val="24"/>
          <w:u w:val="single"/>
        </w:rPr>
        <w:t>Dzięki zajęciom wasze dziecko dziś</w:t>
      </w:r>
      <w:r w:rsidR="00F762CC">
        <w:rPr>
          <w:sz w:val="24"/>
          <w:szCs w:val="24"/>
          <w:u w:val="single"/>
        </w:rPr>
        <w:t xml:space="preserve">: </w:t>
      </w:r>
      <w:r w:rsidR="00EC0516">
        <w:rPr>
          <w:sz w:val="24"/>
          <w:szCs w:val="24"/>
          <w:u w:val="single"/>
        </w:rPr>
        <w:t xml:space="preserve"> </w:t>
      </w:r>
      <w:r w:rsidR="001924F7" w:rsidRPr="001924F7">
        <w:rPr>
          <w:sz w:val="24"/>
          <w:szCs w:val="24"/>
        </w:rPr>
        <w:t>uczestniczy we wspólnych zabawach ruchowych, rysuje, uzupełnia pracę wycinanką</w:t>
      </w:r>
    </w:p>
    <w:p w14:paraId="11EC8787" w14:textId="77777777" w:rsidR="00C950F5" w:rsidRDefault="00C950F5" w:rsidP="007E34AA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14:paraId="3A180D86" w14:textId="77777777" w:rsidR="001924F7" w:rsidRDefault="00615E90" w:rsidP="001924F7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FF1DFF" w:rsidRPr="00FF1DFF">
        <w:t xml:space="preserve"> </w:t>
      </w:r>
      <w:r w:rsidR="001924F7" w:rsidRPr="001924F7">
        <w:rPr>
          <w:sz w:val="24"/>
          <w:szCs w:val="24"/>
        </w:rPr>
        <w:t xml:space="preserve">piosenka Grzybek, odtwarzacz CD, nagranie wybranej muzyki, kocyk, krzesełka, szarfy, kółka do sersa, sznurek, mazaki, tamburyn, plastikowe klocki, piłki, różne drobne przedmioty, kredki, kolorowy papier, klej, nożyczki, kartki z bloku technicznego, karty pracy, cz. 3, s. 67, </w:t>
      </w:r>
      <w:r w:rsidR="001924F7">
        <w:rPr>
          <w:sz w:val="24"/>
          <w:szCs w:val="24"/>
        </w:rPr>
        <w:t>68, 69 (starszaki)</w:t>
      </w:r>
    </w:p>
    <w:p w14:paraId="47CBB275" w14:textId="77777777" w:rsidR="009D1E44" w:rsidRDefault="009D1E44" w:rsidP="009D1E44">
      <w:pPr>
        <w:rPr>
          <w:sz w:val="24"/>
          <w:szCs w:val="24"/>
        </w:rPr>
      </w:pPr>
    </w:p>
    <w:p w14:paraId="6C8A181B" w14:textId="77777777" w:rsidR="00EC0516" w:rsidRDefault="00EC0516" w:rsidP="00EC0516"/>
    <w:p w14:paraId="08CBA957" w14:textId="77777777" w:rsidR="009D7E81" w:rsidRDefault="009D7E81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082C26E1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DC4907" w14:textId="77777777"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</w:t>
      </w:r>
    </w:p>
    <w:p w14:paraId="3DEA495D" w14:textId="77777777" w:rsidR="007E34AA" w:rsidRDefault="000F0D49" w:rsidP="007E34AA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Cs/>
          <w:color w:val="000000"/>
          <w:sz w:val="20"/>
          <w:szCs w:val="20"/>
        </w:rPr>
      </w:pPr>
      <w:hyperlink r:id="rId8" w:history="1">
        <w:r w:rsidR="007E34AA" w:rsidRPr="00E51B77">
          <w:rPr>
            <w:rStyle w:val="Hipercze"/>
          </w:rPr>
          <w:t>https://www.youtube.com/watch?v=OZTYeTEZ2wA</w:t>
        </w:r>
      </w:hyperlink>
      <w:r w:rsidR="007E34AA">
        <w:t xml:space="preserve"> </w:t>
      </w:r>
    </w:p>
    <w:p w14:paraId="600D5AFC" w14:textId="77777777" w:rsidR="007E34AA" w:rsidRDefault="007E34AA" w:rsidP="007E34AA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Cs/>
          <w:color w:val="000000"/>
          <w:sz w:val="20"/>
          <w:szCs w:val="20"/>
        </w:rPr>
      </w:pPr>
      <w:r>
        <w:rPr>
          <w:rFonts w:ascii="MyriadPro-BoldIt" w:hAnsi="MyriadPro-BoldIt" w:cs="MyriadPro-BoldIt"/>
          <w:b/>
          <w:bCs/>
          <w:iCs/>
          <w:color w:val="000000"/>
          <w:sz w:val="20"/>
          <w:szCs w:val="20"/>
        </w:rPr>
        <w:t xml:space="preserve">            </w:t>
      </w:r>
    </w:p>
    <w:p w14:paraId="7B686C74" w14:textId="77777777" w:rsidR="001924F7" w:rsidRDefault="000F0D49" w:rsidP="001924F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</w:pPr>
      <w:hyperlink r:id="rId9" w:history="1">
        <w:r w:rsidR="001924F7" w:rsidRPr="005B7ACC">
          <w:rPr>
            <w:rStyle w:val="Hipercze"/>
            <w:rFonts w:ascii="TimesNewRomanPS-ItalicMT" w:hAnsi="TimesNewRomanPS-ItalicMT" w:cs="TimesNewRomanPS-ItalicMT"/>
            <w:iCs/>
            <w:sz w:val="20"/>
            <w:szCs w:val="20"/>
          </w:rPr>
          <w:t>https://www.youtube.com/watch?v=beuWalgpUhk</w:t>
        </w:r>
      </w:hyperlink>
      <w:r w:rsidR="001924F7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 xml:space="preserve"> </w:t>
      </w:r>
    </w:p>
    <w:p w14:paraId="7015A875" w14:textId="77777777" w:rsidR="007E34AA" w:rsidRDefault="007E34AA" w:rsidP="007E34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09EC7656" w14:textId="77777777" w:rsidR="007E34AA" w:rsidRPr="007E34AA" w:rsidRDefault="007E34AA" w:rsidP="007E34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4F846F06" w14:textId="77777777" w:rsidR="007E34AA" w:rsidRDefault="000F0D49" w:rsidP="007E34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hyperlink r:id="rId10" w:history="1">
        <w:r w:rsidR="007E34AA" w:rsidRPr="007E34AA">
          <w:rPr>
            <w:rStyle w:val="Hipercze"/>
            <w:rFonts w:ascii="MyriadPro-Regular" w:hAnsi="MyriadPro-Regular" w:cs="MyriadPro-Regular"/>
            <w:sz w:val="20"/>
            <w:szCs w:val="20"/>
          </w:rPr>
          <w:t>https://www.youtube.com/watch?v=fKECl8F-rCY</w:t>
        </w:r>
      </w:hyperlink>
      <w:r w:rsidR="007E34AA" w:rsidRPr="007E34AA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</w:p>
    <w:p w14:paraId="26A41259" w14:textId="77777777" w:rsidR="001924F7" w:rsidRDefault="001924F7" w:rsidP="001924F7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7F6099A6" w14:textId="77777777" w:rsidR="001924F7" w:rsidRDefault="001924F7" w:rsidP="001924F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 w:rsidRPr="001924F7">
        <w:rPr>
          <w:rFonts w:ascii="MyriadPro-Bold" w:hAnsi="MyriadPro-Bold" w:cs="MyriadPro-Bold"/>
          <w:b/>
          <w:bCs/>
          <w:color w:val="000000"/>
          <w:sz w:val="20"/>
          <w:szCs w:val="20"/>
        </w:rPr>
        <w:t>Sportowe ćwiczenia ruchowo-słuchowo-graficzne.</w:t>
      </w:r>
    </w:p>
    <w:p w14:paraId="37F373C9" w14:textId="77777777" w:rsidR="001924F7" w:rsidRDefault="001924F7" w:rsidP="001924F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Ćwiczenia ruchowo-naśladowcze </w:t>
      </w:r>
    </w:p>
    <w:p w14:paraId="11ADB0E0" w14:textId="77777777" w:rsidR="001924F7" w:rsidRDefault="001924F7" w:rsidP="001924F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4F674675" w14:textId="77777777" w:rsidR="001924F7" w:rsidRPr="001924F7" w:rsidRDefault="001924F7" w:rsidP="001924F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  <w:sz w:val="20"/>
          <w:szCs w:val="20"/>
        </w:rPr>
      </w:pPr>
      <w:r w:rsidRPr="001924F7">
        <w:rPr>
          <w:rFonts w:ascii="MyriadPro-It" w:hAnsi="MyriadPro-It" w:cs="MyriadPro-It"/>
          <w:b/>
          <w:i/>
          <w:iCs/>
          <w:color w:val="000000"/>
          <w:sz w:val="20"/>
          <w:szCs w:val="20"/>
        </w:rPr>
        <w:t>Jedziemy na rowerkach</w:t>
      </w:r>
      <w:r w:rsidRPr="001924F7">
        <w:rPr>
          <w:rFonts w:ascii="MyriadPro-Regular" w:hAnsi="MyriadPro-Regular" w:cs="MyriadPro-Regular"/>
          <w:b/>
          <w:color w:val="000000"/>
          <w:sz w:val="20"/>
          <w:szCs w:val="20"/>
        </w:rPr>
        <w:t>.</w:t>
      </w:r>
    </w:p>
    <w:p w14:paraId="4806E27A" w14:textId="77777777" w:rsidR="001924F7" w:rsidRPr="001924F7" w:rsidRDefault="001924F7" w:rsidP="001924F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  <w:sz w:val="20"/>
          <w:szCs w:val="20"/>
        </w:rPr>
      </w:pPr>
      <w:r w:rsidRPr="001924F7">
        <w:rPr>
          <w:rFonts w:ascii="MyriadPro-Regular" w:hAnsi="MyriadPro-Regular" w:cs="MyriadPro-Regular"/>
          <w:b/>
          <w:color w:val="000000"/>
          <w:sz w:val="20"/>
          <w:szCs w:val="20"/>
        </w:rPr>
        <w:t>Dzieci kładą się na dywanie. Pedałując, mówią:</w:t>
      </w:r>
    </w:p>
    <w:p w14:paraId="4B2B3258" w14:textId="77777777" w:rsidR="001924F7" w:rsidRPr="001924F7" w:rsidRDefault="001924F7" w:rsidP="001924F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/>
          <w:iCs/>
          <w:color w:val="000000"/>
          <w:sz w:val="20"/>
          <w:szCs w:val="20"/>
        </w:rPr>
      </w:pPr>
      <w:r w:rsidRPr="001924F7">
        <w:rPr>
          <w:rFonts w:ascii="MyriadPro-It" w:hAnsi="MyriadPro-It" w:cs="MyriadPro-It"/>
          <w:b/>
          <w:i/>
          <w:iCs/>
          <w:color w:val="000000"/>
          <w:sz w:val="20"/>
          <w:szCs w:val="20"/>
        </w:rPr>
        <w:t>Na wycieczkę wyruszamy,</w:t>
      </w:r>
    </w:p>
    <w:p w14:paraId="53373382" w14:textId="77777777" w:rsidR="001924F7" w:rsidRPr="001924F7" w:rsidRDefault="001924F7" w:rsidP="001924F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/>
          <w:iCs/>
          <w:color w:val="000000"/>
          <w:sz w:val="20"/>
          <w:szCs w:val="20"/>
        </w:rPr>
      </w:pPr>
      <w:r w:rsidRPr="001924F7">
        <w:rPr>
          <w:rFonts w:ascii="MyriadPro-It" w:hAnsi="MyriadPro-It" w:cs="MyriadPro-It"/>
          <w:b/>
          <w:i/>
          <w:iCs/>
          <w:color w:val="000000"/>
          <w:sz w:val="20"/>
          <w:szCs w:val="20"/>
        </w:rPr>
        <w:t>raz i dwa, raz i dwa.</w:t>
      </w:r>
    </w:p>
    <w:p w14:paraId="07BFDE64" w14:textId="77777777" w:rsidR="001924F7" w:rsidRPr="001924F7" w:rsidRDefault="001924F7" w:rsidP="001924F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/>
          <w:iCs/>
          <w:color w:val="000000"/>
          <w:sz w:val="20"/>
          <w:szCs w:val="20"/>
        </w:rPr>
      </w:pPr>
      <w:r w:rsidRPr="001924F7">
        <w:rPr>
          <w:rFonts w:ascii="MyriadPro-It" w:hAnsi="MyriadPro-It" w:cs="MyriadPro-It"/>
          <w:b/>
          <w:i/>
          <w:iCs/>
          <w:color w:val="000000"/>
          <w:sz w:val="20"/>
          <w:szCs w:val="20"/>
        </w:rPr>
        <w:t>Tata jedzie obok mamy,</w:t>
      </w:r>
    </w:p>
    <w:p w14:paraId="66C365D6" w14:textId="77777777" w:rsidR="001924F7" w:rsidRPr="001924F7" w:rsidRDefault="001924F7" w:rsidP="001924F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/>
          <w:iCs/>
          <w:color w:val="000000"/>
          <w:sz w:val="20"/>
          <w:szCs w:val="20"/>
        </w:rPr>
      </w:pPr>
      <w:r w:rsidRPr="001924F7">
        <w:rPr>
          <w:rFonts w:ascii="MyriadPro-It" w:hAnsi="MyriadPro-It" w:cs="MyriadPro-It"/>
          <w:b/>
          <w:i/>
          <w:iCs/>
          <w:color w:val="000000"/>
          <w:sz w:val="20"/>
          <w:szCs w:val="20"/>
        </w:rPr>
        <w:t>z tyłu – nas ma.</w:t>
      </w:r>
    </w:p>
    <w:p w14:paraId="7126B5D4" w14:textId="77777777" w:rsidR="001924F7" w:rsidRDefault="001924F7" w:rsidP="001924F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14:paraId="751A8637" w14:textId="77777777" w:rsidR="001924F7" w:rsidRDefault="001924F7" w:rsidP="001924F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1924F7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Pr="001924F7">
        <w:rPr>
          <w:rFonts w:ascii="MyriadPro-Regular" w:hAnsi="MyriadPro-Regular" w:cs="MyriadPro-Regular"/>
          <w:color w:val="000000"/>
          <w:sz w:val="20"/>
          <w:szCs w:val="20"/>
        </w:rPr>
        <w:t>Karta pracy, cz. 3, nr 68.</w:t>
      </w:r>
    </w:p>
    <w:p w14:paraId="159BE418" w14:textId="77777777" w:rsidR="008670B8" w:rsidRPr="001924F7" w:rsidRDefault="008670B8" w:rsidP="008670B8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188A26CA" w14:textId="77777777" w:rsidR="001924F7" w:rsidRDefault="001924F7" w:rsidP="001924F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Rysujcie po śladach torów. Potem,</w:t>
      </w:r>
    </w:p>
    <w:p w14:paraId="06FEE476" w14:textId="77777777" w:rsidR="001924F7" w:rsidRDefault="001924F7" w:rsidP="001924F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nie odrywając ręki od kartki, rysujcie po śladach</w:t>
      </w:r>
    </w:p>
    <w:p w14:paraId="7B8F2482" w14:textId="77777777" w:rsidR="001924F7" w:rsidRDefault="001924F7" w:rsidP="001924F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rysunków bloków.</w:t>
      </w:r>
    </w:p>
    <w:p w14:paraId="3D787E6C" w14:textId="77777777" w:rsidR="001924F7" w:rsidRDefault="001924F7" w:rsidP="001924F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color w:val="000000"/>
          <w:sz w:val="20"/>
          <w:szCs w:val="20"/>
        </w:rPr>
        <w:t>Pokażcie ręką (jedną ręką, drugą ręką, obiema), jak</w:t>
      </w:r>
      <w:r w:rsidR="008670B8">
        <w:rPr>
          <w:rFonts w:ascii="MyriadPro-Regular" w:hAnsi="MyriadPro-Regular" w:cs="MyriadPro-Regular"/>
          <w:color w:val="000000"/>
          <w:sz w:val="20"/>
          <w:szCs w:val="20"/>
        </w:rPr>
        <w:t xml:space="preserve">   </w:t>
      </w:r>
    </w:p>
    <w:p w14:paraId="5296BDFD" w14:textId="77777777" w:rsidR="001924F7" w:rsidRDefault="001924F7" w:rsidP="001924F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przebiega górzysta droga.</w:t>
      </w:r>
    </w:p>
    <w:p w14:paraId="7C037B0F" w14:textId="77777777" w:rsidR="001924F7" w:rsidRDefault="001924F7" w:rsidP="001924F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color w:val="000000"/>
          <w:sz w:val="20"/>
          <w:szCs w:val="20"/>
        </w:rPr>
        <w:t>Rysujcie po śladach górzystej drogi.</w:t>
      </w:r>
    </w:p>
    <w:p w14:paraId="2C94DAB9" w14:textId="77777777" w:rsidR="008670B8" w:rsidRDefault="008670B8" w:rsidP="001924F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6597B0D0" w14:textId="77777777" w:rsidR="008670B8" w:rsidRDefault="008670B8" w:rsidP="001924F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076711F4" w14:textId="77777777" w:rsidR="008670B8" w:rsidRDefault="00D500F8" w:rsidP="001924F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noProof/>
          <w:color w:val="000000"/>
          <w:sz w:val="20"/>
          <w:szCs w:val="20"/>
          <w:lang w:eastAsia="pl-PL"/>
        </w:rPr>
        <w:drawing>
          <wp:inline distT="0" distB="0" distL="0" distR="0" wp14:anchorId="2C88AB4B" wp14:editId="12201472">
            <wp:extent cx="1506220" cy="2668905"/>
            <wp:effectExtent l="0" t="0" r="0" b="0"/>
            <wp:docPr id="1" name="Obraz 1" descr="C:\Users\acer\Desktop\173844472_2540453382925020_41078543776852608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73844472_2540453382925020_4107854377685260881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870D2" w14:textId="77777777" w:rsidR="00231768" w:rsidRDefault="00231768" w:rsidP="001924F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627CDE16" w14:textId="77777777" w:rsidR="00231768" w:rsidRDefault="00231768" w:rsidP="001924F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6B60DBDD" w14:textId="77777777" w:rsidR="00231768" w:rsidRDefault="00231768" w:rsidP="001924F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7DDFA05F" w14:textId="77777777" w:rsidR="00D500F8" w:rsidRDefault="00D500F8" w:rsidP="001924F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07185CB8" w14:textId="77777777" w:rsidR="00D500F8" w:rsidRPr="00D500F8" w:rsidRDefault="00D500F8" w:rsidP="00D500F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Przebiegnięcie przez slalom – tor przeszkód ułożony. Kochani rodzice, tor przeszkód układamy z dostępnych w pokoju rzeczy. Miłej zabawy!</w:t>
      </w:r>
    </w:p>
    <w:p w14:paraId="4CA9AA3A" w14:textId="77777777" w:rsidR="00D500F8" w:rsidRDefault="00D500F8" w:rsidP="00D500F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23F4536E" w14:textId="77777777" w:rsidR="00D500F8" w:rsidRDefault="00D500F8" w:rsidP="00D500F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6F316D10" w14:textId="77777777" w:rsidR="00231768" w:rsidRDefault="00231768" w:rsidP="00D500F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5631F14D" w14:textId="77777777" w:rsidR="00231768" w:rsidRDefault="00231768" w:rsidP="00D500F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550305CA" w14:textId="77777777" w:rsidR="00231768" w:rsidRDefault="00231768" w:rsidP="00D500F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70020905" w14:textId="77777777" w:rsidR="00231768" w:rsidRDefault="00231768" w:rsidP="00D500F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noProof/>
          <w:color w:val="000000"/>
          <w:sz w:val="20"/>
          <w:szCs w:val="20"/>
          <w:lang w:eastAsia="pl-PL"/>
        </w:rPr>
        <w:drawing>
          <wp:inline distT="0" distB="0" distL="0" distR="0" wp14:anchorId="73BD15BA" wp14:editId="37F7893E">
            <wp:extent cx="1234803" cy="1041254"/>
            <wp:effectExtent l="0" t="0" r="3810" b="6985"/>
            <wp:docPr id="8" name="Obraz 8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66" cy="104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10193" w14:textId="77777777" w:rsidR="00231768" w:rsidRDefault="00231768" w:rsidP="00D500F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22462884" w14:textId="77777777" w:rsidR="00231768" w:rsidRDefault="00231768" w:rsidP="00D500F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788D07B2" w14:textId="77777777" w:rsidR="00231768" w:rsidRDefault="00231768" w:rsidP="00D500F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556D3D43" w14:textId="77777777" w:rsidR="00231768" w:rsidRDefault="00231768" w:rsidP="00D500F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5AD40815" w14:textId="77777777" w:rsidR="00231768" w:rsidRDefault="00231768" w:rsidP="00D500F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1346F82E" w14:textId="77777777" w:rsidR="00231768" w:rsidRDefault="00231768" w:rsidP="00D500F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24ABBB6E" w14:textId="77777777" w:rsidR="00231768" w:rsidRDefault="00231768" w:rsidP="00D500F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6B421FB5" w14:textId="77777777" w:rsidR="00231768" w:rsidRDefault="00231768" w:rsidP="00D500F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62C75E29" w14:textId="77777777" w:rsidR="00231768" w:rsidRDefault="00231768" w:rsidP="00D500F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15742B08" w14:textId="77777777" w:rsidR="00231768" w:rsidRDefault="00231768" w:rsidP="00D500F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24A3871B" w14:textId="77777777" w:rsidR="00D500F8" w:rsidRDefault="00D500F8" w:rsidP="00D500F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3082EF4D" w14:textId="77777777" w:rsidR="00231768" w:rsidRPr="00231768" w:rsidRDefault="00231768" w:rsidP="0023176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31768">
        <w:rPr>
          <w:rFonts w:ascii="MyriadPro-Regular" w:hAnsi="MyriadPro-Regular" w:cs="MyriadPro-Regular"/>
          <w:sz w:val="20"/>
          <w:szCs w:val="20"/>
        </w:rPr>
        <w:t>Rysujcie po śladach drzewa iglaste. Rysujcie po śladach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Pr="00231768">
        <w:rPr>
          <w:rFonts w:ascii="MyriadPro-Regular" w:hAnsi="MyriadPro-Regular" w:cs="MyriadPro-Regular"/>
          <w:sz w:val="20"/>
          <w:szCs w:val="20"/>
        </w:rPr>
        <w:t>drogi między drzewami.</w:t>
      </w:r>
    </w:p>
    <w:p w14:paraId="2A23244E" w14:textId="77777777" w:rsidR="00D500F8" w:rsidRDefault="00231768" w:rsidP="00231768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Ćwiczenia dźwiękonaśladowcze. </w:t>
      </w:r>
    </w:p>
    <w:p w14:paraId="21349B2E" w14:textId="77777777" w:rsidR="00231768" w:rsidRDefault="00231768" w:rsidP="00231768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A31FB30" w14:textId="77777777" w:rsidR="00231768" w:rsidRPr="00D500F8" w:rsidRDefault="00231768" w:rsidP="00231768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 wp14:anchorId="2E58CEFD" wp14:editId="200993FB">
            <wp:extent cx="1491271" cy="2648060"/>
            <wp:effectExtent l="0" t="0" r="0" b="0"/>
            <wp:docPr id="4" name="Obraz 4" descr="C:\Users\acer\Desktop\173611221_764520887540459_70886448977858392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173611221_764520887540459_7088644897785839246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78" cy="264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E6B94" w14:textId="77777777" w:rsidR="00AF2778" w:rsidRDefault="00AF2778" w:rsidP="0023176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</w:p>
    <w:p w14:paraId="0EF1F272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</w:p>
    <w:p w14:paraId="72EEC58B" w14:textId="77777777" w:rsidR="00231768" w:rsidRDefault="00231768" w:rsidP="00231768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</w:p>
    <w:p w14:paraId="4D1D664C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</w:p>
    <w:p w14:paraId="7BEA54BC" w14:textId="77777777" w:rsidR="00231768" w:rsidRDefault="00231768" w:rsidP="00231768">
      <w:pPr>
        <w:tabs>
          <w:tab w:val="left" w:pos="3846"/>
        </w:tabs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  <w:r>
        <w:rPr>
          <w:rFonts w:ascii="MyriadPro-It" w:hAnsi="MyriadPro-It" w:cs="MyriadPro-It"/>
          <w:b/>
          <w:iCs/>
          <w:color w:val="000000"/>
          <w:sz w:val="20"/>
          <w:szCs w:val="20"/>
        </w:rPr>
        <w:tab/>
      </w:r>
    </w:p>
    <w:p w14:paraId="67C1BC69" w14:textId="77777777" w:rsidR="00231768" w:rsidRDefault="00231768" w:rsidP="00231768">
      <w:pPr>
        <w:tabs>
          <w:tab w:val="left" w:pos="3846"/>
        </w:tabs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</w:p>
    <w:p w14:paraId="0E65FBC3" w14:textId="77777777" w:rsidR="00231768" w:rsidRDefault="00231768" w:rsidP="00231768">
      <w:pPr>
        <w:tabs>
          <w:tab w:val="left" w:pos="3846"/>
        </w:tabs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</w:p>
    <w:p w14:paraId="797825BA" w14:textId="77777777" w:rsidR="00231768" w:rsidRDefault="00231768" w:rsidP="00231768">
      <w:pPr>
        <w:tabs>
          <w:tab w:val="left" w:pos="3846"/>
        </w:tabs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</w:p>
    <w:p w14:paraId="114C5220" w14:textId="77777777" w:rsidR="00231768" w:rsidRDefault="00395269" w:rsidP="0023176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Ćwiczenia relaksacyjne (do wyboru).</w:t>
      </w:r>
    </w:p>
    <w:p w14:paraId="37F74B59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31768">
        <w:rPr>
          <w:rFonts w:ascii="MyriadPro-Regular" w:hAnsi="MyriadPro-Regular" w:cs="MyriadPro-Regular"/>
          <w:sz w:val="20"/>
          <w:szCs w:val="20"/>
        </w:rPr>
        <w:t>Dzieci leżą wygodnie na kocykach lub na dywanie,</w:t>
      </w:r>
      <w:r>
        <w:rPr>
          <w:rFonts w:ascii="MyriadPro-Regular" w:hAnsi="MyriadPro-Regular" w:cs="MyriadPro-Regular"/>
          <w:sz w:val="20"/>
          <w:szCs w:val="20"/>
        </w:rPr>
        <w:t xml:space="preserve"> nogi mają wyciągnięte, ramiona ułożone wzdłuż tułowia</w:t>
      </w:r>
    </w:p>
    <w:p w14:paraId="2512783D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tak, aby się nie dotykały.</w:t>
      </w:r>
    </w:p>
    <w:p w14:paraId="509B8D02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sz w:val="20"/>
          <w:szCs w:val="20"/>
        </w:rPr>
        <w:t>Zegnij prawe ramię tak, by naprężyć biceps. Jesteś</w:t>
      </w:r>
    </w:p>
    <w:p w14:paraId="7A7D5F30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silny, bardzo silny, naprężaj go mocno. Czujesz, jak bardzo napięte są twoje mięśnie?</w:t>
      </w:r>
    </w:p>
    <w:p w14:paraId="36B9AFFF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sz w:val="20"/>
          <w:szCs w:val="20"/>
        </w:rPr>
        <w:t>Wykonaj to samo ćwiczenie lewą ręką.</w:t>
      </w:r>
    </w:p>
    <w:p w14:paraId="0CA19159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sz w:val="20"/>
          <w:szCs w:val="20"/>
        </w:rPr>
        <w:t>Naciśnij, jak możesz najsilniej, pięścią prawej ręki klocek (z plastiku) położony po twojej</w:t>
      </w:r>
    </w:p>
    <w:p w14:paraId="2D51B04A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prawej stronie. Jeśli jesteś silny, twoje mięśnie są napięte. Teraz rozluźnij mięśnie. Jesteś</w:t>
      </w:r>
    </w:p>
    <w:p w14:paraId="31E4E020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znowu słaby. Nie naciskaj już. Czujesz ulgę, mięśnie się rozluźniły. Wykonaj to samo ćwiczenie</w:t>
      </w:r>
    </w:p>
    <w:p w14:paraId="3476EBEA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z pięścią lewej ręki.</w:t>
      </w:r>
    </w:p>
    <w:p w14:paraId="51454400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sz w:val="20"/>
          <w:szCs w:val="20"/>
        </w:rPr>
        <w:t>Teraz chwilę odpocznij – leż i oddychaj spokojnie, równo. Twoje ręce odpoczywają.</w:t>
      </w:r>
    </w:p>
    <w:p w14:paraId="694EA597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sz w:val="20"/>
          <w:szCs w:val="20"/>
        </w:rPr>
        <w:t>Teraz silna będzie twoja prawa noga. Włóż klocek pod kolano i mocno ściśnij nogę w kolanie.</w:t>
      </w:r>
    </w:p>
    <w:p w14:paraId="093379C9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Teraz twoja noga słabnie – rozluźniasz mięśnie, wypuszczasz klocek. (Wykonaj to samo</w:t>
      </w:r>
    </w:p>
    <w:p w14:paraId="16D3C507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ćwiczenie lewą nogą).</w:t>
      </w:r>
    </w:p>
    <w:p w14:paraId="553A4913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sz w:val="20"/>
          <w:szCs w:val="20"/>
        </w:rPr>
        <w:t>A teraz zobaczymy, czy masz tyle siły, żeby napełnić powietrzem swój brzuch. Wciągnij mocno</w:t>
      </w:r>
    </w:p>
    <w:p w14:paraId="38124C33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powietrze w płuca i napnij brzuch jak balon, mocno. Teraz wypuść powietrze, rozluźnij</w:t>
      </w:r>
    </w:p>
    <w:p w14:paraId="31020264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mięśnie – poczujesz ulgę.</w:t>
      </w:r>
    </w:p>
    <w:p w14:paraId="35228335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sz w:val="20"/>
          <w:szCs w:val="20"/>
        </w:rPr>
        <w:t>Naciśnij mocno głową dywan (poduszkę), na którym (której) leżysz – głowa jest bardzo silna.</w:t>
      </w:r>
    </w:p>
    <w:p w14:paraId="081049AC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Naciskasz mocno. Teraz rozluźnij mięśnie – głowa już nie naciska na dywan, odpoczywasz,</w:t>
      </w:r>
    </w:p>
    <w:p w14:paraId="73E6EE8C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czujesz ulgę.</w:t>
      </w:r>
    </w:p>
    <w:p w14:paraId="7D5A715C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sz w:val="20"/>
          <w:szCs w:val="20"/>
        </w:rPr>
        <w:t>Jesteś niezadowolony i zły, bo ktoś zniszczył twoją budowlę z klocków. Marszczysz mocno</w:t>
      </w:r>
    </w:p>
    <w:p w14:paraId="11BBC40C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czoło, jeszcze mocniej. Teraz rozluźnij mięśnie, niech odpoczną – czoło jest gładkie.</w:t>
      </w:r>
    </w:p>
    <w:p w14:paraId="6B5CA9F1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sz w:val="20"/>
          <w:szCs w:val="20"/>
        </w:rPr>
        <w:t>Teraz mocno zaciśnij powieki, jeszcze mocniej. Teraz rozluźnij je i odpocznij.</w:t>
      </w:r>
    </w:p>
    <w:p w14:paraId="5CF07B7C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sz w:val="20"/>
          <w:szCs w:val="20"/>
        </w:rPr>
        <w:t>A teraz zaciśnij mocno szczęki, niech dotykają zębów. I dolna, i górna szczęka jest silna, zęby</w:t>
      </w:r>
    </w:p>
    <w:p w14:paraId="10BE247C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mocno naciskają na siebie. Teraz rozluźnij szczęki. Czujesz ulgę?</w:t>
      </w:r>
    </w:p>
    <w:p w14:paraId="698A53C1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sz w:val="20"/>
          <w:szCs w:val="20"/>
        </w:rPr>
        <w:t xml:space="preserve">Ułóż wargi tak, jakbyś chciał powiedzieć </w:t>
      </w:r>
      <w:r>
        <w:rPr>
          <w:rFonts w:ascii="MyriadPro-It" w:hAnsi="MyriadPro-It" w:cs="MyriadPro-It"/>
          <w:i/>
          <w:iCs/>
          <w:sz w:val="20"/>
          <w:szCs w:val="20"/>
        </w:rPr>
        <w:t xml:space="preserve">och </w:t>
      </w:r>
      <w:r>
        <w:rPr>
          <w:rFonts w:ascii="MyriadPro-Regular" w:hAnsi="MyriadPro-Regular" w:cs="MyriadPro-Regular"/>
          <w:sz w:val="20"/>
          <w:szCs w:val="20"/>
        </w:rPr>
        <w:t>(albo zrób ryjek), i napnij mocno mięśnie ust.</w:t>
      </w:r>
    </w:p>
    <w:p w14:paraId="7ABC017B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Teraz rozluźnij mięśnie.</w:t>
      </w:r>
    </w:p>
    <w:p w14:paraId="1991BAE1" w14:textId="77777777" w:rsidR="00231768" w:rsidRDefault="00231768" w:rsidP="002317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Poszczególne ćwiczenia trwają bardzo krótko – od 10 do 15 sekund. Tyle samo trwają przerwy</w:t>
      </w:r>
    </w:p>
    <w:p w14:paraId="06BB127F" w14:textId="77777777" w:rsidR="00231768" w:rsidRDefault="00231768" w:rsidP="00395269">
      <w:pPr>
        <w:tabs>
          <w:tab w:val="left" w:pos="3846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395269">
        <w:rPr>
          <w:rFonts w:ascii="MyriadPro-Regular" w:hAnsi="MyriadPro-Regular" w:cs="MyriadPro-Regular"/>
          <w:sz w:val="20"/>
          <w:szCs w:val="20"/>
        </w:rPr>
        <w:t>między ćwiczeniami.</w:t>
      </w:r>
    </w:p>
    <w:p w14:paraId="51C153EC" w14:textId="77777777" w:rsidR="00395269" w:rsidRDefault="00395269" w:rsidP="00395269">
      <w:pPr>
        <w:tabs>
          <w:tab w:val="left" w:pos="3846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00BD7103" w14:textId="77777777" w:rsidR="00395269" w:rsidRPr="00395269" w:rsidRDefault="00395269" w:rsidP="0039526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395269">
        <w:rPr>
          <w:rFonts w:ascii="MyriadPro-Regular" w:hAnsi="MyriadPro-Regular" w:cs="MyriadPro-Regular"/>
          <w:sz w:val="20"/>
          <w:szCs w:val="20"/>
        </w:rPr>
        <w:t>Zabawa rozwijająca zmysł dotyku „</w:t>
      </w:r>
      <w:r w:rsidRPr="00395269">
        <w:rPr>
          <w:rFonts w:ascii="MyriadPro-It" w:hAnsi="MyriadPro-It" w:cs="MyriadPro-It"/>
          <w:i/>
          <w:iCs/>
          <w:sz w:val="20"/>
          <w:szCs w:val="20"/>
        </w:rPr>
        <w:t xml:space="preserve">Poznajemy za pomocą dotyku”. </w:t>
      </w:r>
      <w:r w:rsidRPr="00395269">
        <w:rPr>
          <w:rFonts w:ascii="MyriadPro-It" w:hAnsi="MyriadPro-It" w:cs="MyriadPro-It"/>
          <w:iCs/>
          <w:sz w:val="20"/>
          <w:szCs w:val="20"/>
        </w:rPr>
        <w:t xml:space="preserve">W worku, tak aby nic nie było widać chowamy różne przedmioty </w:t>
      </w:r>
      <w:r w:rsidRPr="00395269">
        <w:rPr>
          <w:rFonts w:ascii="MyriadPro-Regular" w:hAnsi="MyriadPro-Regular" w:cs="MyriadPro-Regular"/>
          <w:sz w:val="20"/>
          <w:szCs w:val="20"/>
        </w:rPr>
        <w:t>(np.: klucz, długopis, filiżankę z kącika lalek itp.).</w:t>
      </w:r>
      <w:r w:rsidRPr="00395269">
        <w:rPr>
          <w:rFonts w:ascii="MyriadPro-It" w:hAnsi="MyriadPro-It" w:cs="MyriadPro-It"/>
          <w:iCs/>
          <w:sz w:val="20"/>
          <w:szCs w:val="20"/>
        </w:rPr>
        <w:t xml:space="preserve">. Dzieci z zamkniętymi oczami , </w:t>
      </w:r>
      <w:r w:rsidRPr="00395269">
        <w:rPr>
          <w:rFonts w:ascii="MyriadPro-It" w:hAnsi="MyriadPro-It" w:cs="MyriadPro-It"/>
          <w:iCs/>
          <w:sz w:val="20"/>
          <w:szCs w:val="20"/>
        </w:rPr>
        <w:lastRenderedPageBreak/>
        <w:t xml:space="preserve">dotykając przedmiot próbują odgadnąć co to jest. Po rozpoznaniu przedmiotu dzieci próbują </w:t>
      </w:r>
      <w:proofErr w:type="spellStart"/>
      <w:r w:rsidRPr="00395269">
        <w:rPr>
          <w:rFonts w:ascii="MyriadPro-It" w:hAnsi="MyriadPro-It" w:cs="MyriadPro-It"/>
          <w:iCs/>
          <w:sz w:val="20"/>
          <w:szCs w:val="20"/>
        </w:rPr>
        <w:t>narysowć</w:t>
      </w:r>
      <w:proofErr w:type="spellEnd"/>
      <w:r w:rsidRPr="00395269">
        <w:rPr>
          <w:rFonts w:ascii="MyriadPro-It" w:hAnsi="MyriadPro-It" w:cs="MyriadPro-It"/>
          <w:iCs/>
          <w:sz w:val="20"/>
          <w:szCs w:val="20"/>
        </w:rPr>
        <w:t xml:space="preserve"> ja na kartce. Powodzenia! </w:t>
      </w:r>
    </w:p>
    <w:p w14:paraId="7EA51F42" w14:textId="77777777" w:rsidR="00395269" w:rsidRDefault="00395269" w:rsidP="003952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FAD1666" w14:textId="77777777" w:rsidR="00395269" w:rsidRDefault="00395269" w:rsidP="003952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A7ED662" wp14:editId="5EF32B0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06220" cy="2668905"/>
            <wp:effectExtent l="0" t="0" r="0" b="0"/>
            <wp:wrapSquare wrapText="bothSides"/>
            <wp:docPr id="15" name="Obraz 15" descr="C:\Users\acer\Desktop\173804778_4169576479772783_46495976463123784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173804778_4169576479772783_4649597646312378423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4109F7" w14:textId="77777777" w:rsidR="00395269" w:rsidRPr="00395269" w:rsidRDefault="00395269" w:rsidP="00395269">
      <w:pPr>
        <w:rPr>
          <w:rFonts w:ascii="MyriadPro-Regular" w:hAnsi="MyriadPro-Regular" w:cs="MyriadPro-Regular"/>
          <w:sz w:val="20"/>
          <w:szCs w:val="20"/>
        </w:rPr>
      </w:pPr>
    </w:p>
    <w:p w14:paraId="30282A70" w14:textId="77777777" w:rsidR="00395269" w:rsidRPr="00395269" w:rsidRDefault="00395269" w:rsidP="00395269">
      <w:pPr>
        <w:rPr>
          <w:rFonts w:ascii="MyriadPro-Regular" w:hAnsi="MyriadPro-Regular" w:cs="MyriadPro-Regular"/>
          <w:sz w:val="20"/>
          <w:szCs w:val="20"/>
        </w:rPr>
      </w:pPr>
    </w:p>
    <w:p w14:paraId="0FF0DF23" w14:textId="77777777" w:rsidR="00395269" w:rsidRPr="00395269" w:rsidRDefault="00395269" w:rsidP="00395269">
      <w:pPr>
        <w:rPr>
          <w:rFonts w:ascii="MyriadPro-Regular" w:hAnsi="MyriadPro-Regular" w:cs="MyriadPro-Regular"/>
          <w:sz w:val="20"/>
          <w:szCs w:val="20"/>
        </w:rPr>
      </w:pPr>
    </w:p>
    <w:p w14:paraId="26ACEA07" w14:textId="77777777" w:rsidR="00395269" w:rsidRPr="00395269" w:rsidRDefault="00395269" w:rsidP="00395269">
      <w:pPr>
        <w:rPr>
          <w:rFonts w:ascii="MyriadPro-Regular" w:hAnsi="MyriadPro-Regular" w:cs="MyriadPro-Regular"/>
          <w:sz w:val="20"/>
          <w:szCs w:val="20"/>
        </w:rPr>
      </w:pPr>
    </w:p>
    <w:p w14:paraId="529ADDBE" w14:textId="77777777" w:rsidR="00395269" w:rsidRPr="00395269" w:rsidRDefault="00395269" w:rsidP="00395269">
      <w:pPr>
        <w:rPr>
          <w:rFonts w:ascii="MyriadPro-Regular" w:hAnsi="MyriadPro-Regular" w:cs="MyriadPro-Regular"/>
          <w:sz w:val="20"/>
          <w:szCs w:val="20"/>
        </w:rPr>
      </w:pPr>
    </w:p>
    <w:p w14:paraId="1A399BA4" w14:textId="77777777" w:rsidR="00395269" w:rsidRPr="00395269" w:rsidRDefault="00395269" w:rsidP="00395269">
      <w:pPr>
        <w:rPr>
          <w:rFonts w:ascii="MyriadPro-Regular" w:hAnsi="MyriadPro-Regular" w:cs="MyriadPro-Regular"/>
          <w:sz w:val="20"/>
          <w:szCs w:val="20"/>
        </w:rPr>
      </w:pPr>
    </w:p>
    <w:p w14:paraId="2F149F59" w14:textId="77777777" w:rsidR="00395269" w:rsidRDefault="00395269" w:rsidP="003952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4531D8B9" w14:textId="77777777" w:rsidR="00395269" w:rsidRDefault="00395269" w:rsidP="003952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2453FE4F" w14:textId="77777777" w:rsidR="00395269" w:rsidRDefault="00395269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ab/>
      </w:r>
    </w:p>
    <w:p w14:paraId="454FF304" w14:textId="77777777" w:rsidR="00395269" w:rsidRDefault="00395269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272AC3E3" w14:textId="77777777" w:rsidR="00395269" w:rsidRDefault="00395269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2EA9905E" w14:textId="77777777" w:rsidR="00395269" w:rsidRDefault="00395269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3A1422C4" w14:textId="77777777" w:rsidR="00395269" w:rsidRDefault="00395269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31869105" w14:textId="77777777" w:rsidR="00B2184C" w:rsidRDefault="00B2184C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31C71CBD" wp14:editId="3EA64D0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36775" cy="2842895"/>
            <wp:effectExtent l="0" t="0" r="0" b="0"/>
            <wp:wrapSquare wrapText="bothSides"/>
            <wp:docPr id="16" name="Obraz 16" descr="C:\Users\acer\Desktop\karta-pracy-cwiczenia-grafomotor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karta-pracy-cwiczenia-grafomotoryczn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76422A" w14:textId="77777777" w:rsidR="00B2184C" w:rsidRPr="00B2184C" w:rsidRDefault="00B2184C" w:rsidP="00B2184C">
      <w:pPr>
        <w:rPr>
          <w:rFonts w:ascii="MyriadPro-Regular" w:hAnsi="MyriadPro-Regular" w:cs="MyriadPro-Regular"/>
          <w:sz w:val="20"/>
          <w:szCs w:val="20"/>
        </w:rPr>
      </w:pPr>
    </w:p>
    <w:p w14:paraId="5DD4F476" w14:textId="77777777" w:rsidR="00B2184C" w:rsidRPr="00B2184C" w:rsidRDefault="00B2184C" w:rsidP="00B2184C">
      <w:pPr>
        <w:rPr>
          <w:rFonts w:ascii="MyriadPro-Regular" w:hAnsi="MyriadPro-Regular" w:cs="MyriadPro-Regular"/>
          <w:sz w:val="20"/>
          <w:szCs w:val="20"/>
        </w:rPr>
      </w:pPr>
    </w:p>
    <w:p w14:paraId="4DB33D57" w14:textId="77777777" w:rsidR="00B2184C" w:rsidRPr="00B2184C" w:rsidRDefault="00B2184C" w:rsidP="00B2184C">
      <w:pPr>
        <w:rPr>
          <w:rFonts w:ascii="MyriadPro-Regular" w:hAnsi="MyriadPro-Regular" w:cs="MyriadPro-Regular"/>
          <w:sz w:val="20"/>
          <w:szCs w:val="20"/>
        </w:rPr>
      </w:pPr>
    </w:p>
    <w:p w14:paraId="704510B6" w14:textId="77777777" w:rsidR="00B2184C" w:rsidRPr="00B2184C" w:rsidRDefault="00B2184C" w:rsidP="00B2184C">
      <w:pPr>
        <w:rPr>
          <w:rFonts w:ascii="MyriadPro-Regular" w:hAnsi="MyriadPro-Regular" w:cs="MyriadPro-Regular"/>
          <w:sz w:val="20"/>
          <w:szCs w:val="20"/>
        </w:rPr>
      </w:pPr>
    </w:p>
    <w:p w14:paraId="249F1BB7" w14:textId="77777777" w:rsidR="00B2184C" w:rsidRPr="00B2184C" w:rsidRDefault="00B2184C" w:rsidP="00B2184C">
      <w:pPr>
        <w:rPr>
          <w:rFonts w:ascii="MyriadPro-Regular" w:hAnsi="MyriadPro-Regular" w:cs="MyriadPro-Regular"/>
          <w:sz w:val="20"/>
          <w:szCs w:val="20"/>
        </w:rPr>
      </w:pPr>
    </w:p>
    <w:p w14:paraId="06F7103A" w14:textId="77777777" w:rsidR="00B2184C" w:rsidRPr="00B2184C" w:rsidRDefault="00B2184C" w:rsidP="00B2184C">
      <w:pPr>
        <w:rPr>
          <w:rFonts w:ascii="MyriadPro-Regular" w:hAnsi="MyriadPro-Regular" w:cs="MyriadPro-Regular"/>
          <w:sz w:val="20"/>
          <w:szCs w:val="20"/>
        </w:rPr>
      </w:pPr>
    </w:p>
    <w:p w14:paraId="4F364541" w14:textId="77777777" w:rsidR="00B2184C" w:rsidRPr="00B2184C" w:rsidRDefault="00B2184C" w:rsidP="00B2184C">
      <w:pPr>
        <w:rPr>
          <w:rFonts w:ascii="MyriadPro-Regular" w:hAnsi="MyriadPro-Regular" w:cs="MyriadPro-Regular"/>
          <w:sz w:val="20"/>
          <w:szCs w:val="20"/>
        </w:rPr>
      </w:pPr>
    </w:p>
    <w:p w14:paraId="700BB3B0" w14:textId="77777777" w:rsidR="00B2184C" w:rsidRDefault="00B2184C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0BF9686B" w14:textId="77777777" w:rsidR="00B2184C" w:rsidRDefault="00B2184C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A277F8C" w14:textId="77777777" w:rsidR="00B2184C" w:rsidRDefault="00B2184C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8552448" w14:textId="77777777" w:rsidR="00B2184C" w:rsidRDefault="00B2184C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55DB2E6" w14:textId="77777777" w:rsidR="00B2184C" w:rsidRDefault="00B2184C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06A50C1B" w14:textId="77777777" w:rsidR="00B2184C" w:rsidRDefault="00B2184C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04CE2687" w14:textId="77777777" w:rsidR="00395269" w:rsidRDefault="00B2184C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lastRenderedPageBreak/>
        <w:drawing>
          <wp:inline distT="0" distB="0" distL="0" distR="0" wp14:anchorId="0CE62BF6" wp14:editId="75314019">
            <wp:extent cx="2859405" cy="1997710"/>
            <wp:effectExtent l="0" t="0" r="0" b="2540"/>
            <wp:docPr id="17" name="Obraz 17" descr="C:\Users\acer\Desktop\Karta-pracy-6-1-1-300x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Karta-pracy-6-1-1-300x2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Pro-Regular" w:hAnsi="MyriadPro-Regular" w:cs="MyriadPro-Regular"/>
          <w:sz w:val="20"/>
          <w:szCs w:val="20"/>
        </w:rPr>
        <w:br w:type="textWrapping" w:clear="all"/>
      </w:r>
    </w:p>
    <w:p w14:paraId="73A8BDCA" w14:textId="77777777" w:rsidR="00395269" w:rsidRDefault="00395269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br w:type="textWrapping" w:clear="all"/>
      </w:r>
      <w:r w:rsidR="00B2184C">
        <w:rPr>
          <w:rFonts w:ascii="MyriadPro-Regular" w:hAnsi="MyriadPro-Regular" w:cs="MyriadPro-Regular"/>
          <w:sz w:val="20"/>
          <w:szCs w:val="20"/>
        </w:rPr>
        <w:t xml:space="preserve">połącz piłki od największej do najmniejszej </w:t>
      </w:r>
      <w:r w:rsidR="00B2184C" w:rsidRPr="00B2184C">
        <w:rPr>
          <w:rFonts w:ascii="MyriadPro-Regular" w:hAnsi="MyriadPro-Regular" w:cs="MyriadPro-Regular"/>
          <w:sz w:val="20"/>
          <w:szCs w:val="20"/>
        </w:rPr>
        <w:sym w:font="Wingdings" w:char="F04A"/>
      </w:r>
    </w:p>
    <w:p w14:paraId="2B85E9CB" w14:textId="77777777" w:rsidR="00B2184C" w:rsidRDefault="00B2184C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4B66CA84" w14:textId="77777777" w:rsidR="00B2184C" w:rsidRDefault="00B2184C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drawing>
          <wp:inline distT="0" distB="0" distL="0" distR="0" wp14:anchorId="7D750713" wp14:editId="0D9D57D2">
            <wp:extent cx="1712595" cy="2431415"/>
            <wp:effectExtent l="0" t="0" r="1905" b="6985"/>
            <wp:docPr id="20" name="Obraz 20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40584" w14:textId="77777777" w:rsidR="00B2184C" w:rsidRDefault="00B2184C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Pokoloruj rysunek według wzoru </w:t>
      </w:r>
      <w:r w:rsidRPr="00B2184C">
        <w:rPr>
          <w:rFonts w:ascii="MyriadPro-Regular" w:hAnsi="MyriadPro-Regular" w:cs="MyriadPro-Regular"/>
          <w:sz w:val="20"/>
          <w:szCs w:val="20"/>
        </w:rPr>
        <w:sym w:font="Wingdings" w:char="F04A"/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1B047172" w14:textId="77777777" w:rsidR="00B2184C" w:rsidRDefault="00B2184C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480E9C0" w14:textId="77777777" w:rsidR="00B2184C" w:rsidRDefault="00B2184C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30941B3B" w14:textId="77777777" w:rsidR="00B2184C" w:rsidRDefault="00B2184C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3CE56DEA" w14:textId="77777777" w:rsidR="00B2184C" w:rsidRDefault="00B2184C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48B68EC9" w14:textId="77777777" w:rsidR="00B2184C" w:rsidRPr="00B2184C" w:rsidRDefault="00B2184C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  <w:r w:rsidRPr="00B2184C">
        <w:rPr>
          <w:rFonts w:ascii="MyriadPro-Regular" w:hAnsi="MyriadPro-Regular" w:cs="MyriadPro-Regular"/>
          <w:b/>
          <w:sz w:val="20"/>
          <w:szCs w:val="20"/>
        </w:rPr>
        <w:t xml:space="preserve">Miłego Dnia! </w:t>
      </w:r>
    </w:p>
    <w:p w14:paraId="1E909AA0" w14:textId="77777777" w:rsidR="00B2184C" w:rsidRPr="00B2184C" w:rsidRDefault="00B2184C" w:rsidP="003952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</w:p>
    <w:sectPr w:rsidR="00B2184C" w:rsidRPr="00B2184C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B88E" w14:textId="77777777" w:rsidR="000F0D49" w:rsidRDefault="000F0D49" w:rsidP="00420F45">
      <w:pPr>
        <w:spacing w:after="0" w:line="240" w:lineRule="auto"/>
      </w:pPr>
      <w:r>
        <w:separator/>
      </w:r>
    </w:p>
  </w:endnote>
  <w:endnote w:type="continuationSeparator" w:id="0">
    <w:p w14:paraId="1E7159E3" w14:textId="77777777" w:rsidR="000F0D49" w:rsidRDefault="000F0D49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rDod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240E" w14:textId="77777777" w:rsidR="000F0D49" w:rsidRDefault="000F0D49" w:rsidP="00420F45">
      <w:pPr>
        <w:spacing w:after="0" w:line="240" w:lineRule="auto"/>
      </w:pPr>
      <w:r>
        <w:separator/>
      </w:r>
    </w:p>
  </w:footnote>
  <w:footnote w:type="continuationSeparator" w:id="0">
    <w:p w14:paraId="7D723820" w14:textId="77777777" w:rsidR="000F0D49" w:rsidRDefault="000F0D49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F7D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50FE"/>
    <w:multiLevelType w:val="hybridMultilevel"/>
    <w:tmpl w:val="11B8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1736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4EC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473F0"/>
    <w:multiLevelType w:val="hybridMultilevel"/>
    <w:tmpl w:val="9F24D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1AC2"/>
    <w:multiLevelType w:val="hybridMultilevel"/>
    <w:tmpl w:val="8252178A"/>
    <w:lvl w:ilvl="0" w:tplc="31804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C1E"/>
    <w:multiLevelType w:val="hybridMultilevel"/>
    <w:tmpl w:val="6CE89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6F4E"/>
    <w:multiLevelType w:val="hybridMultilevel"/>
    <w:tmpl w:val="51022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C273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A10F9"/>
    <w:multiLevelType w:val="hybridMultilevel"/>
    <w:tmpl w:val="2EB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369F6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E43E8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7AD9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E551E"/>
    <w:multiLevelType w:val="hybridMultilevel"/>
    <w:tmpl w:val="2EB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41074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03077"/>
    <w:multiLevelType w:val="hybridMultilevel"/>
    <w:tmpl w:val="45F67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248A6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17225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31F05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31376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67683"/>
    <w:multiLevelType w:val="hybridMultilevel"/>
    <w:tmpl w:val="E88E4CB4"/>
    <w:lvl w:ilvl="0" w:tplc="1A64C5F8">
      <w:start w:val="5"/>
      <w:numFmt w:val="decimal"/>
      <w:lvlText w:val="%1."/>
      <w:lvlJc w:val="left"/>
      <w:pPr>
        <w:ind w:left="928" w:hanging="360"/>
      </w:pPr>
      <w:rPr>
        <w:rFonts w:ascii="SymbolMT" w:hAnsi="SymbolMT" w:cs="Symbol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0C1E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93708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145E2"/>
    <w:multiLevelType w:val="hybridMultilevel"/>
    <w:tmpl w:val="E6968420"/>
    <w:lvl w:ilvl="0" w:tplc="BA7EEA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A1AB6"/>
    <w:multiLevelType w:val="hybridMultilevel"/>
    <w:tmpl w:val="11B8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F782F"/>
    <w:multiLevelType w:val="hybridMultilevel"/>
    <w:tmpl w:val="BFCE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03F82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55987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52F2E"/>
    <w:multiLevelType w:val="hybridMultilevel"/>
    <w:tmpl w:val="62CA5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D42DE"/>
    <w:multiLevelType w:val="hybridMultilevel"/>
    <w:tmpl w:val="51022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02640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26A4C"/>
    <w:multiLevelType w:val="hybridMultilevel"/>
    <w:tmpl w:val="51022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15DCA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5651E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75590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20A02"/>
    <w:multiLevelType w:val="hybridMultilevel"/>
    <w:tmpl w:val="51022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96508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E2AB7"/>
    <w:multiLevelType w:val="hybridMultilevel"/>
    <w:tmpl w:val="11B8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52DF5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E260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E0C4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0212D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30C2E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9648F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96420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44"/>
  </w:num>
  <w:num w:numId="4">
    <w:abstractNumId w:val="26"/>
  </w:num>
  <w:num w:numId="5">
    <w:abstractNumId w:val="16"/>
  </w:num>
  <w:num w:numId="6">
    <w:abstractNumId w:val="13"/>
  </w:num>
  <w:num w:numId="7">
    <w:abstractNumId w:val="9"/>
  </w:num>
  <w:num w:numId="8">
    <w:abstractNumId w:val="39"/>
  </w:num>
  <w:num w:numId="9">
    <w:abstractNumId w:val="40"/>
  </w:num>
  <w:num w:numId="10">
    <w:abstractNumId w:val="41"/>
  </w:num>
  <w:num w:numId="11">
    <w:abstractNumId w:val="12"/>
  </w:num>
  <w:num w:numId="12">
    <w:abstractNumId w:val="36"/>
  </w:num>
  <w:num w:numId="13">
    <w:abstractNumId w:val="32"/>
  </w:num>
  <w:num w:numId="14">
    <w:abstractNumId w:val="3"/>
  </w:num>
  <w:num w:numId="15">
    <w:abstractNumId w:val="30"/>
  </w:num>
  <w:num w:numId="16">
    <w:abstractNumId w:val="8"/>
  </w:num>
  <w:num w:numId="17">
    <w:abstractNumId w:val="42"/>
  </w:num>
  <w:num w:numId="18">
    <w:abstractNumId w:val="2"/>
  </w:num>
  <w:num w:numId="19">
    <w:abstractNumId w:val="21"/>
  </w:num>
  <w:num w:numId="20">
    <w:abstractNumId w:val="0"/>
  </w:num>
  <w:num w:numId="21">
    <w:abstractNumId w:val="19"/>
  </w:num>
  <w:num w:numId="22">
    <w:abstractNumId w:val="33"/>
  </w:num>
  <w:num w:numId="23">
    <w:abstractNumId w:val="43"/>
  </w:num>
  <w:num w:numId="24">
    <w:abstractNumId w:val="11"/>
  </w:num>
  <w:num w:numId="25">
    <w:abstractNumId w:val="17"/>
  </w:num>
  <w:num w:numId="26">
    <w:abstractNumId w:val="34"/>
  </w:num>
  <w:num w:numId="27">
    <w:abstractNumId w:val="38"/>
  </w:num>
  <w:num w:numId="28">
    <w:abstractNumId w:val="14"/>
  </w:num>
  <w:num w:numId="29">
    <w:abstractNumId w:val="10"/>
  </w:num>
  <w:num w:numId="30">
    <w:abstractNumId w:val="22"/>
  </w:num>
  <w:num w:numId="31">
    <w:abstractNumId w:val="27"/>
  </w:num>
  <w:num w:numId="32">
    <w:abstractNumId w:val="25"/>
  </w:num>
  <w:num w:numId="33">
    <w:abstractNumId w:val="6"/>
  </w:num>
  <w:num w:numId="34">
    <w:abstractNumId w:val="24"/>
  </w:num>
  <w:num w:numId="35">
    <w:abstractNumId w:val="1"/>
  </w:num>
  <w:num w:numId="36">
    <w:abstractNumId w:val="37"/>
  </w:num>
  <w:num w:numId="37">
    <w:abstractNumId w:val="5"/>
  </w:num>
  <w:num w:numId="38">
    <w:abstractNumId w:val="20"/>
  </w:num>
  <w:num w:numId="39">
    <w:abstractNumId w:val="23"/>
  </w:num>
  <w:num w:numId="40">
    <w:abstractNumId w:val="15"/>
  </w:num>
  <w:num w:numId="41">
    <w:abstractNumId w:val="4"/>
  </w:num>
  <w:num w:numId="42">
    <w:abstractNumId w:val="35"/>
  </w:num>
  <w:num w:numId="43">
    <w:abstractNumId w:val="31"/>
  </w:num>
  <w:num w:numId="44">
    <w:abstractNumId w:val="7"/>
  </w:num>
  <w:num w:numId="4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99"/>
    <w:rsid w:val="000017F9"/>
    <w:rsid w:val="00011031"/>
    <w:rsid w:val="00012F0B"/>
    <w:rsid w:val="000411DE"/>
    <w:rsid w:val="00041582"/>
    <w:rsid w:val="00042FB2"/>
    <w:rsid w:val="00057CAE"/>
    <w:rsid w:val="00077E9B"/>
    <w:rsid w:val="000945CB"/>
    <w:rsid w:val="000A1D23"/>
    <w:rsid w:val="000A36E8"/>
    <w:rsid w:val="000B48D6"/>
    <w:rsid w:val="000F0D49"/>
    <w:rsid w:val="000F4952"/>
    <w:rsid w:val="00106A08"/>
    <w:rsid w:val="00110890"/>
    <w:rsid w:val="001119EA"/>
    <w:rsid w:val="00113ACE"/>
    <w:rsid w:val="00124672"/>
    <w:rsid w:val="00125420"/>
    <w:rsid w:val="0012769A"/>
    <w:rsid w:val="00133768"/>
    <w:rsid w:val="001506D8"/>
    <w:rsid w:val="00150ED7"/>
    <w:rsid w:val="0015377D"/>
    <w:rsid w:val="00183758"/>
    <w:rsid w:val="001860C4"/>
    <w:rsid w:val="00186DFE"/>
    <w:rsid w:val="001907D1"/>
    <w:rsid w:val="001924F7"/>
    <w:rsid w:val="00195C1C"/>
    <w:rsid w:val="001B2FE6"/>
    <w:rsid w:val="001B3E31"/>
    <w:rsid w:val="001B50CB"/>
    <w:rsid w:val="001D0D37"/>
    <w:rsid w:val="001D403F"/>
    <w:rsid w:val="001D5132"/>
    <w:rsid w:val="001D7732"/>
    <w:rsid w:val="001E01CF"/>
    <w:rsid w:val="001F4BD4"/>
    <w:rsid w:val="00200556"/>
    <w:rsid w:val="00225263"/>
    <w:rsid w:val="00231768"/>
    <w:rsid w:val="00234C50"/>
    <w:rsid w:val="00237F40"/>
    <w:rsid w:val="00243895"/>
    <w:rsid w:val="00244984"/>
    <w:rsid w:val="002600E4"/>
    <w:rsid w:val="002669F6"/>
    <w:rsid w:val="002717A3"/>
    <w:rsid w:val="00276C00"/>
    <w:rsid w:val="0029038F"/>
    <w:rsid w:val="002A6FEC"/>
    <w:rsid w:val="002B51A7"/>
    <w:rsid w:val="002B5B3D"/>
    <w:rsid w:val="002E1DB8"/>
    <w:rsid w:val="002F29EB"/>
    <w:rsid w:val="00316935"/>
    <w:rsid w:val="00327D6E"/>
    <w:rsid w:val="00342816"/>
    <w:rsid w:val="003743BB"/>
    <w:rsid w:val="00383054"/>
    <w:rsid w:val="00386C25"/>
    <w:rsid w:val="00386D8C"/>
    <w:rsid w:val="0039374D"/>
    <w:rsid w:val="00395269"/>
    <w:rsid w:val="003966E5"/>
    <w:rsid w:val="003A3ABE"/>
    <w:rsid w:val="003A5E34"/>
    <w:rsid w:val="003B64BD"/>
    <w:rsid w:val="003B794F"/>
    <w:rsid w:val="003C2317"/>
    <w:rsid w:val="003D4B98"/>
    <w:rsid w:val="003D5990"/>
    <w:rsid w:val="003D7206"/>
    <w:rsid w:val="003E2B5C"/>
    <w:rsid w:val="003E5CAC"/>
    <w:rsid w:val="003E7640"/>
    <w:rsid w:val="003F2EBB"/>
    <w:rsid w:val="004029F6"/>
    <w:rsid w:val="004112B8"/>
    <w:rsid w:val="00411377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52800"/>
    <w:rsid w:val="00470868"/>
    <w:rsid w:val="00473AE3"/>
    <w:rsid w:val="004811B9"/>
    <w:rsid w:val="004A4905"/>
    <w:rsid w:val="004A5437"/>
    <w:rsid w:val="004B1040"/>
    <w:rsid w:val="004B1480"/>
    <w:rsid w:val="004B569C"/>
    <w:rsid w:val="004C6E9E"/>
    <w:rsid w:val="004D0E9A"/>
    <w:rsid w:val="004D7447"/>
    <w:rsid w:val="004E2B88"/>
    <w:rsid w:val="004F50F6"/>
    <w:rsid w:val="004F7C2C"/>
    <w:rsid w:val="00500779"/>
    <w:rsid w:val="00503479"/>
    <w:rsid w:val="00505675"/>
    <w:rsid w:val="005160C1"/>
    <w:rsid w:val="005417A0"/>
    <w:rsid w:val="005453F0"/>
    <w:rsid w:val="00561158"/>
    <w:rsid w:val="00564E56"/>
    <w:rsid w:val="0059052E"/>
    <w:rsid w:val="00592F31"/>
    <w:rsid w:val="00594908"/>
    <w:rsid w:val="005A3163"/>
    <w:rsid w:val="005A579A"/>
    <w:rsid w:val="005A64C8"/>
    <w:rsid w:val="005B1275"/>
    <w:rsid w:val="005D2CED"/>
    <w:rsid w:val="005D48B3"/>
    <w:rsid w:val="005E6BD5"/>
    <w:rsid w:val="006123F5"/>
    <w:rsid w:val="0061310B"/>
    <w:rsid w:val="00615E90"/>
    <w:rsid w:val="0062521F"/>
    <w:rsid w:val="006318EF"/>
    <w:rsid w:val="006319B3"/>
    <w:rsid w:val="006341EA"/>
    <w:rsid w:val="00651A1D"/>
    <w:rsid w:val="006637D8"/>
    <w:rsid w:val="0066381C"/>
    <w:rsid w:val="006658AE"/>
    <w:rsid w:val="0069283B"/>
    <w:rsid w:val="006A69C0"/>
    <w:rsid w:val="006B14D9"/>
    <w:rsid w:val="006C0B2D"/>
    <w:rsid w:val="006C0E95"/>
    <w:rsid w:val="006D4E99"/>
    <w:rsid w:val="006F2F34"/>
    <w:rsid w:val="006F6DF3"/>
    <w:rsid w:val="007025E0"/>
    <w:rsid w:val="007344EA"/>
    <w:rsid w:val="00752F56"/>
    <w:rsid w:val="00754144"/>
    <w:rsid w:val="00756104"/>
    <w:rsid w:val="007617C9"/>
    <w:rsid w:val="007644B2"/>
    <w:rsid w:val="00771FDF"/>
    <w:rsid w:val="00772B5A"/>
    <w:rsid w:val="00780C70"/>
    <w:rsid w:val="00792DCE"/>
    <w:rsid w:val="007A1E6E"/>
    <w:rsid w:val="007B048F"/>
    <w:rsid w:val="007D7458"/>
    <w:rsid w:val="007E34AA"/>
    <w:rsid w:val="007E45E4"/>
    <w:rsid w:val="00803239"/>
    <w:rsid w:val="00804E2D"/>
    <w:rsid w:val="00816701"/>
    <w:rsid w:val="00822856"/>
    <w:rsid w:val="0082672D"/>
    <w:rsid w:val="008307F5"/>
    <w:rsid w:val="00842A80"/>
    <w:rsid w:val="008459D8"/>
    <w:rsid w:val="00845A10"/>
    <w:rsid w:val="00853065"/>
    <w:rsid w:val="0085423A"/>
    <w:rsid w:val="00860454"/>
    <w:rsid w:val="008613BC"/>
    <w:rsid w:val="008670B8"/>
    <w:rsid w:val="00887CB0"/>
    <w:rsid w:val="008905DA"/>
    <w:rsid w:val="008958FE"/>
    <w:rsid w:val="00896785"/>
    <w:rsid w:val="00896B70"/>
    <w:rsid w:val="008B198F"/>
    <w:rsid w:val="008C3576"/>
    <w:rsid w:val="008D20EA"/>
    <w:rsid w:val="008D76F0"/>
    <w:rsid w:val="008E0181"/>
    <w:rsid w:val="008E7EE8"/>
    <w:rsid w:val="008F2579"/>
    <w:rsid w:val="00901692"/>
    <w:rsid w:val="00907A49"/>
    <w:rsid w:val="00907A77"/>
    <w:rsid w:val="00912C24"/>
    <w:rsid w:val="00915BDF"/>
    <w:rsid w:val="00936768"/>
    <w:rsid w:val="00941611"/>
    <w:rsid w:val="009452C1"/>
    <w:rsid w:val="00952516"/>
    <w:rsid w:val="00954F05"/>
    <w:rsid w:val="00966E9F"/>
    <w:rsid w:val="00974379"/>
    <w:rsid w:val="00997A10"/>
    <w:rsid w:val="009A16F5"/>
    <w:rsid w:val="009C178C"/>
    <w:rsid w:val="009C2DD3"/>
    <w:rsid w:val="009C40D7"/>
    <w:rsid w:val="009D1E44"/>
    <w:rsid w:val="009D4BC8"/>
    <w:rsid w:val="009D7E81"/>
    <w:rsid w:val="009E4D19"/>
    <w:rsid w:val="009E5817"/>
    <w:rsid w:val="009F6DD0"/>
    <w:rsid w:val="009F789D"/>
    <w:rsid w:val="00A22F4F"/>
    <w:rsid w:val="00A36A6B"/>
    <w:rsid w:val="00A40B7A"/>
    <w:rsid w:val="00A42F38"/>
    <w:rsid w:val="00A53EA7"/>
    <w:rsid w:val="00A74BB4"/>
    <w:rsid w:val="00A75231"/>
    <w:rsid w:val="00A85399"/>
    <w:rsid w:val="00A91475"/>
    <w:rsid w:val="00AA17A3"/>
    <w:rsid w:val="00AB045F"/>
    <w:rsid w:val="00AC3667"/>
    <w:rsid w:val="00AF1E7D"/>
    <w:rsid w:val="00AF2778"/>
    <w:rsid w:val="00B12033"/>
    <w:rsid w:val="00B14D6A"/>
    <w:rsid w:val="00B2184C"/>
    <w:rsid w:val="00B27CF9"/>
    <w:rsid w:val="00B300F3"/>
    <w:rsid w:val="00B43DD4"/>
    <w:rsid w:val="00B50845"/>
    <w:rsid w:val="00B51438"/>
    <w:rsid w:val="00B7153E"/>
    <w:rsid w:val="00B77E6C"/>
    <w:rsid w:val="00B8688E"/>
    <w:rsid w:val="00B87795"/>
    <w:rsid w:val="00B9675E"/>
    <w:rsid w:val="00B96EAB"/>
    <w:rsid w:val="00BB56D1"/>
    <w:rsid w:val="00BC247C"/>
    <w:rsid w:val="00BC4894"/>
    <w:rsid w:val="00BE010C"/>
    <w:rsid w:val="00BE1484"/>
    <w:rsid w:val="00BF1DCD"/>
    <w:rsid w:val="00C00F59"/>
    <w:rsid w:val="00C02A6F"/>
    <w:rsid w:val="00C15D2A"/>
    <w:rsid w:val="00C16285"/>
    <w:rsid w:val="00C26C2B"/>
    <w:rsid w:val="00C316A8"/>
    <w:rsid w:val="00C34169"/>
    <w:rsid w:val="00C55580"/>
    <w:rsid w:val="00C57A94"/>
    <w:rsid w:val="00C635DB"/>
    <w:rsid w:val="00C640B5"/>
    <w:rsid w:val="00C811B9"/>
    <w:rsid w:val="00C950F5"/>
    <w:rsid w:val="00C95888"/>
    <w:rsid w:val="00CA3B9D"/>
    <w:rsid w:val="00CA68F4"/>
    <w:rsid w:val="00CB5AFE"/>
    <w:rsid w:val="00CD1F6A"/>
    <w:rsid w:val="00CD576D"/>
    <w:rsid w:val="00CD5797"/>
    <w:rsid w:val="00CE59C5"/>
    <w:rsid w:val="00CF4309"/>
    <w:rsid w:val="00CF7F74"/>
    <w:rsid w:val="00D045C4"/>
    <w:rsid w:val="00D0753D"/>
    <w:rsid w:val="00D13EFD"/>
    <w:rsid w:val="00D402B6"/>
    <w:rsid w:val="00D47596"/>
    <w:rsid w:val="00D500F8"/>
    <w:rsid w:val="00D50431"/>
    <w:rsid w:val="00D669DB"/>
    <w:rsid w:val="00D8229F"/>
    <w:rsid w:val="00D85096"/>
    <w:rsid w:val="00D85CD7"/>
    <w:rsid w:val="00D954BF"/>
    <w:rsid w:val="00DA11B4"/>
    <w:rsid w:val="00DA25CB"/>
    <w:rsid w:val="00DA3780"/>
    <w:rsid w:val="00DD7634"/>
    <w:rsid w:val="00E02A7D"/>
    <w:rsid w:val="00E07E16"/>
    <w:rsid w:val="00E16EFF"/>
    <w:rsid w:val="00E20291"/>
    <w:rsid w:val="00E3003D"/>
    <w:rsid w:val="00E36511"/>
    <w:rsid w:val="00E37A06"/>
    <w:rsid w:val="00E44A96"/>
    <w:rsid w:val="00E5219B"/>
    <w:rsid w:val="00E560B2"/>
    <w:rsid w:val="00E617F3"/>
    <w:rsid w:val="00E644D9"/>
    <w:rsid w:val="00E66D4D"/>
    <w:rsid w:val="00E72A53"/>
    <w:rsid w:val="00E76E58"/>
    <w:rsid w:val="00E80EEE"/>
    <w:rsid w:val="00E82F18"/>
    <w:rsid w:val="00E96AF5"/>
    <w:rsid w:val="00E97B5B"/>
    <w:rsid w:val="00EB586B"/>
    <w:rsid w:val="00EB6ADF"/>
    <w:rsid w:val="00EC0516"/>
    <w:rsid w:val="00EC0AFB"/>
    <w:rsid w:val="00ED15CE"/>
    <w:rsid w:val="00EF7717"/>
    <w:rsid w:val="00F00ADE"/>
    <w:rsid w:val="00F03E1D"/>
    <w:rsid w:val="00F0746D"/>
    <w:rsid w:val="00F1262D"/>
    <w:rsid w:val="00F13AF4"/>
    <w:rsid w:val="00F140B9"/>
    <w:rsid w:val="00F20A80"/>
    <w:rsid w:val="00F21745"/>
    <w:rsid w:val="00F353AF"/>
    <w:rsid w:val="00F37B43"/>
    <w:rsid w:val="00F60B66"/>
    <w:rsid w:val="00F616E4"/>
    <w:rsid w:val="00F65E89"/>
    <w:rsid w:val="00F66B18"/>
    <w:rsid w:val="00F672FA"/>
    <w:rsid w:val="00F70464"/>
    <w:rsid w:val="00F723E0"/>
    <w:rsid w:val="00F762CC"/>
    <w:rsid w:val="00F90CBF"/>
    <w:rsid w:val="00FB3BAB"/>
    <w:rsid w:val="00FE3FB9"/>
    <w:rsid w:val="00FF1980"/>
    <w:rsid w:val="00FF1DFF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52023"/>
  <w15:docId w15:val="{B1FFA7CC-D905-4C88-A9A3-2D33AD45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TYeTEZ2wA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fKECl8F-rC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euWalgpUh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DB047C-0632-4193-AE9E-414047C5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Anna Stagraczyńska</cp:lastModifiedBy>
  <cp:revision>2</cp:revision>
  <dcterms:created xsi:type="dcterms:W3CDTF">2021-04-16T05:40:00Z</dcterms:created>
  <dcterms:modified xsi:type="dcterms:W3CDTF">2021-04-16T05:40:00Z</dcterms:modified>
</cp:coreProperties>
</file>